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49" w:rsidRPr="00490CC6" w:rsidRDefault="00D70F49">
      <w:pPr>
        <w:pStyle w:val="3"/>
        <w:spacing w:line="276" w:lineRule="atLeast"/>
        <w:divId w:val="1237863047"/>
        <w:rPr>
          <w:rFonts w:ascii="Arial" w:eastAsia="Times New Roman" w:hAnsi="Arial" w:cs="Arial"/>
          <w:color w:val="333333"/>
          <w:lang w:val="en-US"/>
        </w:rPr>
      </w:pPr>
      <w:r w:rsidRPr="00490CC6">
        <w:rPr>
          <w:rFonts w:ascii="Arial" w:eastAsia="Times New Roman" w:hAnsi="Arial" w:cs="Arial"/>
          <w:color w:val="333333"/>
          <w:lang w:val="en-US"/>
        </w:rPr>
        <w:t>Ministerul Mediului și Gospodăririi Apelor</w:t>
      </w:r>
    </w:p>
    <w:p w:rsidR="00D70F49" w:rsidRPr="00490CC6" w:rsidRDefault="00D70F49">
      <w:pPr>
        <w:pStyle w:val="1"/>
        <w:divId w:val="1237863047"/>
        <w:rPr>
          <w:rFonts w:eastAsia="Times New Roman" w:cs="Arial"/>
          <w:lang w:val="en-US"/>
        </w:rPr>
      </w:pPr>
      <w:r w:rsidRPr="00490CC6">
        <w:rPr>
          <w:rFonts w:eastAsia="Times New Roman" w:cs="Arial"/>
          <w:lang w:val="en-US"/>
        </w:rPr>
        <w:t>Ordinul nr. 757/2004 pentru aprobarea Normativului tehnic privind depozitarea deșeurilor</w:t>
      </w:r>
    </w:p>
    <w:p w:rsidR="00D70F49" w:rsidRPr="00490CC6" w:rsidRDefault="00D70F49">
      <w:pPr>
        <w:pStyle w:val="3"/>
        <w:spacing w:line="276" w:lineRule="atLeast"/>
        <w:divId w:val="1237863047"/>
        <w:rPr>
          <w:rFonts w:ascii="Arial" w:eastAsia="Times New Roman" w:hAnsi="Arial" w:cs="Arial"/>
          <w:color w:val="333333"/>
          <w:lang w:val="en-US"/>
        </w:rPr>
      </w:pPr>
      <w:r w:rsidRPr="00490CC6">
        <w:rPr>
          <w:rFonts w:ascii="Arial" w:eastAsia="Times New Roman" w:hAnsi="Arial" w:cs="Arial"/>
          <w:color w:val="333333"/>
          <w:lang w:val="en-US"/>
        </w:rPr>
        <w:t>În vigoare de la 25 februarie 2005</w:t>
      </w:r>
    </w:p>
    <w:p w:rsidR="00D70F49" w:rsidRPr="00490CC6" w:rsidRDefault="00D70F49">
      <w:pPr>
        <w:pStyle w:val="4"/>
        <w:spacing w:line="276" w:lineRule="atLeast"/>
        <w:divId w:val="1237863047"/>
        <w:rPr>
          <w:rFonts w:ascii="Arial" w:eastAsia="Times New Roman" w:hAnsi="Arial" w:cs="Arial"/>
          <w:b w:val="0"/>
          <w:bCs w:val="0"/>
          <w:color w:val="333333"/>
          <w:lang w:val="en-US"/>
        </w:rPr>
      </w:pPr>
      <w:r w:rsidRPr="00490CC6">
        <w:rPr>
          <w:rFonts w:ascii="Arial" w:eastAsia="Times New Roman" w:hAnsi="Arial" w:cs="Arial"/>
          <w:b w:val="0"/>
          <w:bCs w:val="0"/>
          <w:color w:val="333333"/>
          <w:lang w:val="en-US"/>
        </w:rPr>
        <w:t xml:space="preserve">Consolidarea din data de </w:t>
      </w:r>
      <w:r w:rsidRPr="00490CC6">
        <w:rPr>
          <w:rStyle w:val="js-calendar1"/>
          <w:rFonts w:ascii="Arial" w:eastAsia="Times New Roman" w:hAnsi="Arial" w:cs="Arial"/>
          <w:b/>
          <w:bCs/>
          <w:lang w:val="en-US"/>
        </w:rPr>
        <w:t>15 iulie 2021</w:t>
      </w:r>
      <w:r w:rsidRPr="00490CC6">
        <w:rPr>
          <w:rFonts w:ascii="Arial" w:eastAsia="Times New Roman" w:hAnsi="Arial" w:cs="Arial"/>
          <w:b w:val="0"/>
          <w:bCs w:val="0"/>
          <w:color w:val="333333"/>
          <w:lang w:val="en-US"/>
        </w:rPr>
        <w:t xml:space="preserve"> are la bază </w:t>
      </w:r>
      <w:hyperlink r:id="rId4" w:tgtFrame="_blank" w:history="1">
        <w:r w:rsidRPr="00490CC6">
          <w:rPr>
            <w:rStyle w:val="a3"/>
            <w:rFonts w:ascii="Arial" w:eastAsia="Times New Roman" w:hAnsi="Arial" w:cs="Arial"/>
            <w:b w:val="0"/>
            <w:bCs w:val="0"/>
            <w:lang w:val="en-US"/>
          </w:rPr>
          <w:t>publicarea din Monitorul Oficial, Partea I</w:t>
        </w:r>
      </w:hyperlink>
      <w:r w:rsidRPr="00490CC6">
        <w:rPr>
          <w:rFonts w:ascii="Arial" w:eastAsia="Times New Roman" w:hAnsi="Arial" w:cs="Arial"/>
          <w:b w:val="0"/>
          <w:bCs w:val="0"/>
          <w:color w:val="333333"/>
          <w:lang w:val="en-US"/>
        </w:rPr>
        <w:t xml:space="preserve"> nr. 86 din 26 ianuarie 2005</w:t>
      </w:r>
    </w:p>
    <w:p w:rsidR="00D70F49" w:rsidRPr="00490CC6" w:rsidRDefault="00D70F49">
      <w:pPr>
        <w:pStyle w:val="4"/>
        <w:spacing w:line="276" w:lineRule="atLeast"/>
        <w:divId w:val="1237863047"/>
        <w:rPr>
          <w:rFonts w:ascii="Arial" w:hAnsi="Arial" w:cs="Arial"/>
          <w:b w:val="0"/>
          <w:bCs w:val="0"/>
          <w:color w:val="333333"/>
          <w:sz w:val="14"/>
          <w:szCs w:val="14"/>
          <w:lang w:val="en-US"/>
        </w:rPr>
      </w:pPr>
      <w:r w:rsidRPr="00490CC6">
        <w:rPr>
          <w:rFonts w:ascii="Arial" w:hAnsi="Arial" w:cs="Arial"/>
          <w:b w:val="0"/>
          <w:bCs w:val="0"/>
          <w:color w:val="333333"/>
          <w:sz w:val="14"/>
          <w:szCs w:val="14"/>
          <w:lang w:val="en-US"/>
        </w:rPr>
        <w:t xml:space="preserve">Include modificările aduse prin următoarele acte: Ordin </w:t>
      </w:r>
      <w:hyperlink r:id="rId5" w:tooltip="Ordinul nr. 415/2018 privind modificarea și completarea anexei la Ordinul ministrului mediului și gospodăririi apelor nr. 757/2004 pentru aprobarea Normativului tehnic privind depozitarea deșeurilor" w:history="1">
        <w:r w:rsidRPr="00490CC6">
          <w:rPr>
            <w:rStyle w:val="a3"/>
            <w:rFonts w:ascii="Arial" w:hAnsi="Arial" w:cs="Arial"/>
            <w:b w:val="0"/>
            <w:bCs w:val="0"/>
            <w:sz w:val="14"/>
            <w:szCs w:val="14"/>
            <w:lang w:val="en-US"/>
          </w:rPr>
          <w:t>415/2018</w:t>
        </w:r>
      </w:hyperlink>
      <w:r w:rsidRPr="00490CC6">
        <w:rPr>
          <w:rFonts w:ascii="Arial" w:hAnsi="Arial" w:cs="Arial"/>
          <w:b w:val="0"/>
          <w:bCs w:val="0"/>
          <w:color w:val="333333"/>
          <w:sz w:val="14"/>
          <w:szCs w:val="14"/>
          <w:lang w:val="en-US"/>
        </w:rPr>
        <w:t>.</w:t>
      </w:r>
      <w:r w:rsidRPr="00490CC6">
        <w:rPr>
          <w:rFonts w:ascii="Arial" w:hAnsi="Arial" w:cs="Arial"/>
          <w:b w:val="0"/>
          <w:bCs w:val="0"/>
          <w:color w:val="333333"/>
          <w:sz w:val="14"/>
          <w:szCs w:val="14"/>
          <w:lang w:val="en-US"/>
        </w:rPr>
        <w:br/>
        <w:t>Ultimul amendament în 03 mai 2018.</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color w:val="333333"/>
          <w:sz w:val="17"/>
          <w:szCs w:val="17"/>
          <w:lang w:val="en-US"/>
        </w:rPr>
        <w:t xml:space="preserve">În temeiul prevederilor art. 54 pct. 2 lit. b) </w:t>
      </w:r>
      <w:proofErr w:type="gramStart"/>
      <w:r w:rsidRPr="00490CC6">
        <w:rPr>
          <w:rFonts w:ascii="Arial" w:hAnsi="Arial" w:cs="Arial"/>
          <w:color w:val="333333"/>
          <w:sz w:val="17"/>
          <w:szCs w:val="17"/>
          <w:lang w:val="en-US"/>
        </w:rPr>
        <w:t>din</w:t>
      </w:r>
      <w:proofErr w:type="gramEnd"/>
      <w:r w:rsidRPr="00490CC6">
        <w:rPr>
          <w:rFonts w:ascii="Arial" w:hAnsi="Arial" w:cs="Arial"/>
          <w:color w:val="333333"/>
          <w:sz w:val="17"/>
          <w:szCs w:val="17"/>
          <w:lang w:val="en-US"/>
        </w:rPr>
        <w:t xml:space="preserve"> Ordonanța de urgență a Guvernului </w:t>
      </w:r>
      <w:hyperlink r:id="rId6" w:tgtFrame="_blank" w:history="1">
        <w:r w:rsidRPr="00490CC6">
          <w:rPr>
            <w:rStyle w:val="a3"/>
            <w:rFonts w:ascii="Arial" w:hAnsi="Arial" w:cs="Arial"/>
            <w:sz w:val="17"/>
            <w:szCs w:val="17"/>
            <w:lang w:val="en-US"/>
          </w:rPr>
          <w:t xml:space="preserve">nr. </w:t>
        </w:r>
        <w:proofErr w:type="gramStart"/>
        <w:r w:rsidRPr="00490CC6">
          <w:rPr>
            <w:rStyle w:val="a3"/>
            <w:rFonts w:ascii="Arial" w:hAnsi="Arial" w:cs="Arial"/>
            <w:sz w:val="17"/>
            <w:szCs w:val="17"/>
            <w:lang w:val="en-US"/>
          </w:rPr>
          <w:t>78/2000</w:t>
        </w:r>
      </w:hyperlink>
      <w:r w:rsidRPr="00490CC6">
        <w:rPr>
          <w:rFonts w:ascii="Arial" w:hAnsi="Arial" w:cs="Arial"/>
          <w:color w:val="333333"/>
          <w:sz w:val="17"/>
          <w:szCs w:val="17"/>
          <w:lang w:val="en-US"/>
        </w:rPr>
        <w:t xml:space="preserve"> privind regimul deșeurilor, aprobată cu modificări și completări prin Legea </w:t>
      </w:r>
      <w:hyperlink r:id="rId7" w:tgtFrame="_blank" w:history="1">
        <w:r w:rsidRPr="00490CC6">
          <w:rPr>
            <w:rStyle w:val="a3"/>
            <w:rFonts w:ascii="Arial" w:hAnsi="Arial" w:cs="Arial"/>
            <w:sz w:val="17"/>
            <w:szCs w:val="17"/>
            <w:lang w:val="en-US"/>
          </w:rPr>
          <w:t>nr.</w:t>
        </w:r>
        <w:proofErr w:type="gramEnd"/>
        <w:r w:rsidRPr="00490CC6">
          <w:rPr>
            <w:rStyle w:val="a3"/>
            <w:rFonts w:ascii="Arial" w:hAnsi="Arial" w:cs="Arial"/>
            <w:sz w:val="17"/>
            <w:szCs w:val="17"/>
            <w:lang w:val="en-US"/>
          </w:rPr>
          <w:t xml:space="preserve"> </w:t>
        </w:r>
        <w:proofErr w:type="gramStart"/>
        <w:r w:rsidRPr="00490CC6">
          <w:rPr>
            <w:rStyle w:val="a3"/>
            <w:rFonts w:ascii="Arial" w:hAnsi="Arial" w:cs="Arial"/>
            <w:sz w:val="17"/>
            <w:szCs w:val="17"/>
            <w:lang w:val="en-US"/>
          </w:rPr>
          <w:t>426/2001</w:t>
        </w:r>
      </w:hyperlink>
      <w:r w:rsidRPr="00490CC6">
        <w:rPr>
          <w:rFonts w:ascii="Arial" w:hAnsi="Arial" w:cs="Arial"/>
          <w:color w:val="333333"/>
          <w:sz w:val="17"/>
          <w:szCs w:val="17"/>
          <w:lang w:val="en-US"/>
        </w:rPr>
        <w:t>, al art.</w:t>
      </w:r>
      <w:proofErr w:type="gramEnd"/>
      <w:r w:rsidRPr="00490CC6">
        <w:rPr>
          <w:rFonts w:ascii="Arial" w:hAnsi="Arial" w:cs="Arial"/>
          <w:color w:val="333333"/>
          <w:sz w:val="17"/>
          <w:szCs w:val="17"/>
          <w:lang w:val="en-US"/>
        </w:rPr>
        <w:t xml:space="preserve"> 7 din Hotărârea Guvernului </w:t>
      </w:r>
      <w:hyperlink r:id="rId8" w:tgtFrame="_blank" w:history="1">
        <w:r w:rsidRPr="00490CC6">
          <w:rPr>
            <w:rStyle w:val="a3"/>
            <w:rFonts w:ascii="Arial" w:hAnsi="Arial" w:cs="Arial"/>
            <w:sz w:val="17"/>
            <w:szCs w:val="17"/>
            <w:lang w:val="en-US"/>
          </w:rPr>
          <w:t>nr. 162/2002</w:t>
        </w:r>
      </w:hyperlink>
      <w:r w:rsidRPr="00490CC6">
        <w:rPr>
          <w:rFonts w:ascii="Arial" w:hAnsi="Arial" w:cs="Arial"/>
          <w:color w:val="333333"/>
          <w:sz w:val="17"/>
          <w:szCs w:val="17"/>
          <w:lang w:val="en-US"/>
        </w:rPr>
        <w:t xml:space="preserve"> privind depozitarea deșeurilor,</w:t>
      </w:r>
    </w:p>
    <w:p w:rsidR="00D70F49" w:rsidRPr="00490CC6" w:rsidRDefault="00D70F49">
      <w:pPr>
        <w:pStyle w:val="al"/>
        <w:spacing w:line="276" w:lineRule="atLeast"/>
        <w:rPr>
          <w:rFonts w:ascii="Arial" w:hAnsi="Arial" w:cs="Arial"/>
          <w:color w:val="333333"/>
          <w:sz w:val="17"/>
          <w:szCs w:val="17"/>
          <w:lang w:val="en-US"/>
        </w:rPr>
      </w:pPr>
      <w:proofErr w:type="gramStart"/>
      <w:r w:rsidRPr="00490CC6">
        <w:rPr>
          <w:rFonts w:ascii="Arial" w:hAnsi="Arial" w:cs="Arial"/>
          <w:color w:val="333333"/>
          <w:sz w:val="17"/>
          <w:szCs w:val="17"/>
          <w:lang w:val="en-US"/>
        </w:rPr>
        <w:t>în</w:t>
      </w:r>
      <w:proofErr w:type="gramEnd"/>
      <w:r w:rsidRPr="00490CC6">
        <w:rPr>
          <w:rFonts w:ascii="Arial" w:hAnsi="Arial" w:cs="Arial"/>
          <w:color w:val="333333"/>
          <w:sz w:val="17"/>
          <w:szCs w:val="17"/>
          <w:lang w:val="en-US"/>
        </w:rPr>
        <w:t xml:space="preserve"> baza Hotărârii Guvernului </w:t>
      </w:r>
      <w:hyperlink r:id="rId9" w:tgtFrame="_blank" w:history="1">
        <w:r w:rsidRPr="00490CC6">
          <w:rPr>
            <w:rStyle w:val="a3"/>
            <w:rFonts w:ascii="Arial" w:hAnsi="Arial" w:cs="Arial"/>
            <w:sz w:val="17"/>
            <w:szCs w:val="17"/>
            <w:lang w:val="en-US"/>
          </w:rPr>
          <w:t>nr. 408/2004</w:t>
        </w:r>
      </w:hyperlink>
      <w:r w:rsidRPr="00490CC6">
        <w:rPr>
          <w:rFonts w:ascii="Arial" w:hAnsi="Arial" w:cs="Arial"/>
          <w:color w:val="333333"/>
          <w:sz w:val="17"/>
          <w:szCs w:val="17"/>
          <w:lang w:val="en-US"/>
        </w:rPr>
        <w:t xml:space="preserve"> privind organizarea și funcționarea Ministerului Mediului și Gospodăririi Apelor, cu modificările și completările ulterioare,</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color w:val="333333"/>
          <w:sz w:val="17"/>
          <w:szCs w:val="17"/>
          <w:lang w:val="en-US"/>
        </w:rPr>
        <w:t>ministrul mediului și gospodăririi apelor emite următorul ordin:</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b/>
          <w:bCs/>
          <w:color w:val="333333"/>
          <w:sz w:val="17"/>
          <w:szCs w:val="17"/>
          <w:lang w:val="en-US"/>
        </w:rPr>
        <w:t>Art. 1. -</w:t>
      </w:r>
      <w:r w:rsidRPr="00490CC6">
        <w:rPr>
          <w:rFonts w:ascii="Arial" w:hAnsi="Arial" w:cs="Arial"/>
          <w:color w:val="333333"/>
          <w:sz w:val="17"/>
          <w:szCs w:val="17"/>
          <w:lang w:val="en-US"/>
        </w:rPr>
        <w:t xml:space="preserve"> Se aprobă Normativul tehnic privind depozitarea deșeurilor, prevăzut în anexa*) care face parte integrantă din prezentul ordin.</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color w:val="333333"/>
          <w:sz w:val="17"/>
          <w:szCs w:val="17"/>
          <w:lang w:val="en-US"/>
        </w:rPr>
        <w:t>*) Anexa se publică ulterior în Monitorul Oficial al României, Partea I, nr. 86 bis în afara abonamentului, care se poate achiziționa de la Centrul pentru relații cu publicul al Regiei Autonome "Monitorul Oficial", București, șos. Panduri nr. 1.</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b/>
          <w:bCs/>
          <w:color w:val="333333"/>
          <w:sz w:val="17"/>
          <w:szCs w:val="17"/>
          <w:lang w:val="en-US"/>
        </w:rPr>
        <w:t>Art. 2. -</w:t>
      </w:r>
      <w:r w:rsidRPr="00490CC6">
        <w:rPr>
          <w:rFonts w:ascii="Arial" w:hAnsi="Arial" w:cs="Arial"/>
          <w:color w:val="333333"/>
          <w:sz w:val="17"/>
          <w:szCs w:val="17"/>
          <w:lang w:val="en-US"/>
        </w:rPr>
        <w:t xml:space="preserve"> Normativul tehnic prevăzut la art. 1 va fi revizuit în funcție de modificările cerințelor legislative naționale și europene și ale condițiilor tehnico-economice.</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b/>
          <w:bCs/>
          <w:color w:val="333333"/>
          <w:sz w:val="17"/>
          <w:szCs w:val="17"/>
          <w:lang w:val="en-US"/>
        </w:rPr>
        <w:t>Art. 3. -</w:t>
      </w:r>
      <w:r w:rsidRPr="00490CC6">
        <w:rPr>
          <w:rFonts w:ascii="Arial" w:hAnsi="Arial" w:cs="Arial"/>
          <w:color w:val="333333"/>
          <w:sz w:val="17"/>
          <w:szCs w:val="17"/>
          <w:lang w:val="en-US"/>
        </w:rPr>
        <w:t xml:space="preserve"> Direcția gestiunea deșeurilor și substanțelor chimice periculoase din cadrul autorității centrale pentru protecția mediului și agențiile competente pentru protecția mediului duc la îndeplinire prezentul ordin.</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b/>
          <w:bCs/>
          <w:color w:val="333333"/>
          <w:sz w:val="17"/>
          <w:szCs w:val="17"/>
          <w:lang w:val="en-US"/>
        </w:rPr>
        <w:t>Art. 4. -</w:t>
      </w:r>
      <w:r w:rsidRPr="00490CC6">
        <w:rPr>
          <w:rFonts w:ascii="Arial" w:hAnsi="Arial" w:cs="Arial"/>
          <w:color w:val="333333"/>
          <w:sz w:val="17"/>
          <w:szCs w:val="17"/>
          <w:lang w:val="en-US"/>
        </w:rPr>
        <w:t xml:space="preserve"> Pe data intrării în vigoare a prezentului ordin se abrogă Ordinul ministrului apelor și protecției mediului </w:t>
      </w:r>
      <w:hyperlink r:id="rId10" w:tgtFrame="_blank" w:history="1">
        <w:r w:rsidRPr="00490CC6">
          <w:rPr>
            <w:rStyle w:val="a3"/>
            <w:rFonts w:ascii="Arial" w:hAnsi="Arial" w:cs="Arial"/>
            <w:sz w:val="17"/>
            <w:szCs w:val="17"/>
            <w:lang w:val="en-US"/>
          </w:rPr>
          <w:t xml:space="preserve">nr. </w:t>
        </w:r>
        <w:proofErr w:type="gramStart"/>
        <w:r w:rsidRPr="00490CC6">
          <w:rPr>
            <w:rStyle w:val="a3"/>
            <w:rFonts w:ascii="Arial" w:hAnsi="Arial" w:cs="Arial"/>
            <w:sz w:val="17"/>
            <w:szCs w:val="17"/>
            <w:lang w:val="en-US"/>
          </w:rPr>
          <w:t>1.147</w:t>
        </w:r>
      </w:hyperlink>
      <w:r w:rsidRPr="00490CC6">
        <w:rPr>
          <w:rFonts w:ascii="Arial" w:hAnsi="Arial" w:cs="Arial"/>
          <w:color w:val="333333"/>
          <w:sz w:val="17"/>
          <w:szCs w:val="17"/>
          <w:lang w:val="en-US"/>
        </w:rPr>
        <w:t xml:space="preserve">/2002 pentru aprobarea </w:t>
      </w:r>
      <w:hyperlink r:id="rId11" w:tgtFrame="_blank" w:history="1">
        <w:r w:rsidRPr="00490CC6">
          <w:rPr>
            <w:rStyle w:val="a3"/>
            <w:rFonts w:ascii="Arial" w:hAnsi="Arial" w:cs="Arial"/>
            <w:sz w:val="17"/>
            <w:szCs w:val="17"/>
            <w:lang w:val="en-US"/>
          </w:rPr>
          <w:t>Normativului</w:t>
        </w:r>
      </w:hyperlink>
      <w:r w:rsidRPr="00490CC6">
        <w:rPr>
          <w:rFonts w:ascii="Arial" w:hAnsi="Arial" w:cs="Arial"/>
          <w:color w:val="333333"/>
          <w:sz w:val="17"/>
          <w:szCs w:val="17"/>
          <w:lang w:val="en-US"/>
        </w:rPr>
        <w:t xml:space="preserve"> tehnic privind depozitarea deșeurilor - construirea, exploatarea, monitorizarea și închiderea depozitelor de deșeuri, publicat în Monitorul Oficial al României, Partea I, nr.</w:t>
      </w:r>
      <w:proofErr w:type="gramEnd"/>
      <w:r w:rsidRPr="00490CC6">
        <w:rPr>
          <w:rFonts w:ascii="Arial" w:hAnsi="Arial" w:cs="Arial"/>
          <w:color w:val="333333"/>
          <w:sz w:val="17"/>
          <w:szCs w:val="17"/>
          <w:lang w:val="en-US"/>
        </w:rPr>
        <w:t xml:space="preserve"> 150 și 150 bis din 7 martie 2003.</w:t>
      </w:r>
    </w:p>
    <w:p w:rsidR="00D70F49" w:rsidRPr="00490CC6" w:rsidRDefault="00D70F49">
      <w:pPr>
        <w:pStyle w:val="al"/>
        <w:spacing w:line="276" w:lineRule="atLeast"/>
        <w:rPr>
          <w:rFonts w:ascii="Arial" w:hAnsi="Arial" w:cs="Arial"/>
          <w:color w:val="333333"/>
          <w:sz w:val="17"/>
          <w:szCs w:val="17"/>
          <w:lang w:val="en-US"/>
        </w:rPr>
      </w:pPr>
      <w:r w:rsidRPr="00490CC6">
        <w:rPr>
          <w:rFonts w:ascii="Arial" w:hAnsi="Arial" w:cs="Arial"/>
          <w:b/>
          <w:bCs/>
          <w:color w:val="333333"/>
          <w:sz w:val="17"/>
          <w:szCs w:val="17"/>
          <w:lang w:val="en-US"/>
        </w:rPr>
        <w:t>Art. 5. -</w:t>
      </w:r>
      <w:r w:rsidRPr="00490CC6">
        <w:rPr>
          <w:rFonts w:ascii="Arial" w:hAnsi="Arial" w:cs="Arial"/>
          <w:color w:val="333333"/>
          <w:sz w:val="17"/>
          <w:szCs w:val="17"/>
          <w:lang w:val="en-US"/>
        </w:rPr>
        <w:t xml:space="preserve"> Prezentul ordin se publică în Monitorul Oficial al României, Partea I, și intră în vigoare la 30 de zile de la publicare.</w:t>
      </w:r>
    </w:p>
    <w:p w:rsidR="00D70F49" w:rsidRPr="00490CC6" w:rsidRDefault="00D70F49">
      <w:pPr>
        <w:spacing w:line="276" w:lineRule="atLeast"/>
        <w:jc w:val="both"/>
        <w:rPr>
          <w:rFonts w:ascii="Arial" w:eastAsia="Times New Roman" w:hAnsi="Arial" w:cs="Arial"/>
          <w:color w:val="333333"/>
          <w:sz w:val="17"/>
          <w:szCs w:val="17"/>
          <w:lang w:val="en-US"/>
        </w:rPr>
      </w:pPr>
    </w:p>
    <w:p w:rsidR="00D70F49" w:rsidRPr="00490CC6" w:rsidRDefault="00D70F49">
      <w:pPr>
        <w:spacing w:line="276" w:lineRule="atLeast"/>
        <w:jc w:val="center"/>
        <w:rPr>
          <w:rFonts w:ascii="Arial" w:eastAsia="Times New Roman" w:hAnsi="Arial" w:cs="Arial"/>
          <w:b/>
          <w:bCs/>
          <w:color w:val="333333"/>
          <w:sz w:val="20"/>
          <w:szCs w:val="20"/>
          <w:lang w:val="en-US"/>
        </w:rPr>
      </w:pPr>
      <w:r w:rsidRPr="00490CC6">
        <w:rPr>
          <w:rFonts w:ascii="Arial" w:eastAsia="Times New Roman" w:hAnsi="Arial" w:cs="Arial"/>
          <w:b/>
          <w:bCs/>
          <w:color w:val="333333"/>
          <w:sz w:val="20"/>
          <w:szCs w:val="20"/>
          <w:lang w:val="en-US"/>
        </w:rPr>
        <w:br/>
      </w:r>
    </w:p>
    <w:tbl>
      <w:tblPr>
        <w:tblW w:w="2508" w:type="dxa"/>
        <w:jc w:val="center"/>
        <w:tblCellMar>
          <w:top w:w="15" w:type="dxa"/>
          <w:left w:w="15" w:type="dxa"/>
          <w:bottom w:w="15" w:type="dxa"/>
          <w:right w:w="15" w:type="dxa"/>
        </w:tblCellMar>
        <w:tblLook w:val="04A0"/>
      </w:tblPr>
      <w:tblGrid>
        <w:gridCol w:w="6"/>
        <w:gridCol w:w="2502"/>
      </w:tblGrid>
      <w:tr w:rsidR="00D70F49" w:rsidRPr="00490CC6">
        <w:trPr>
          <w:trHeight w:val="12"/>
          <w:jc w:val="center"/>
        </w:trPr>
        <w:tc>
          <w:tcPr>
            <w:tcW w:w="0" w:type="auto"/>
            <w:tcMar>
              <w:top w:w="0" w:type="dxa"/>
              <w:left w:w="0" w:type="dxa"/>
              <w:bottom w:w="0" w:type="dxa"/>
              <w:right w:w="0" w:type="dxa"/>
            </w:tcMar>
            <w:hideMark/>
          </w:tcPr>
          <w:p w:rsidR="00D70F49" w:rsidRPr="00490CC6" w:rsidRDefault="00D70F49">
            <w:pPr>
              <w:spacing w:line="276" w:lineRule="atLeast"/>
              <w:rPr>
                <w:rFonts w:ascii="Arial" w:eastAsia="Times New Roman" w:hAnsi="Arial" w:cs="Arial"/>
                <w:color w:val="333333"/>
                <w:sz w:val="2"/>
                <w:szCs w:val="17"/>
                <w:lang w:val="en-US"/>
              </w:rPr>
            </w:pPr>
          </w:p>
        </w:tc>
        <w:tc>
          <w:tcPr>
            <w:tcW w:w="0" w:type="auto"/>
            <w:hideMark/>
          </w:tcPr>
          <w:p w:rsidR="00D70F49" w:rsidRPr="00490CC6" w:rsidRDefault="00D70F49">
            <w:pPr>
              <w:spacing w:line="276" w:lineRule="atLeast"/>
              <w:rPr>
                <w:rFonts w:ascii="Arial" w:eastAsia="Times New Roman" w:hAnsi="Arial" w:cs="Arial"/>
                <w:color w:val="333333"/>
                <w:sz w:val="2"/>
                <w:szCs w:val="17"/>
                <w:lang w:val="en-US"/>
              </w:rPr>
            </w:pPr>
          </w:p>
        </w:tc>
      </w:tr>
      <w:tr w:rsidR="00D70F49" w:rsidRPr="00490CC6">
        <w:trPr>
          <w:trHeight w:val="276"/>
          <w:jc w:val="center"/>
        </w:trPr>
        <w:tc>
          <w:tcPr>
            <w:tcW w:w="0" w:type="auto"/>
            <w:tcMar>
              <w:top w:w="0" w:type="dxa"/>
              <w:left w:w="0" w:type="dxa"/>
              <w:bottom w:w="0" w:type="dxa"/>
              <w:right w:w="0" w:type="dxa"/>
            </w:tcMar>
            <w:hideMark/>
          </w:tcPr>
          <w:p w:rsidR="00D70F49" w:rsidRPr="00490CC6" w:rsidRDefault="00D70F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70F49" w:rsidRPr="00490CC6" w:rsidRDefault="00D70F49">
            <w:pPr>
              <w:spacing w:line="276" w:lineRule="atLeast"/>
              <w:jc w:val="center"/>
              <w:rPr>
                <w:rFonts w:ascii="Arial" w:eastAsia="Times New Roman" w:hAnsi="Arial" w:cs="Arial"/>
                <w:color w:val="333333"/>
                <w:sz w:val="14"/>
                <w:szCs w:val="14"/>
                <w:lang w:val="en-US"/>
              </w:rPr>
            </w:pPr>
            <w:r w:rsidRPr="00490CC6">
              <w:rPr>
                <w:rFonts w:ascii="Arial" w:eastAsia="Times New Roman" w:hAnsi="Arial" w:cs="Arial"/>
                <w:color w:val="333333"/>
                <w:sz w:val="14"/>
                <w:szCs w:val="14"/>
                <w:lang w:val="en-US"/>
              </w:rPr>
              <w:t>Ministrul mediului și gospodăririi apelor,</w:t>
            </w:r>
          </w:p>
        </w:tc>
      </w:tr>
      <w:tr w:rsidR="00D70F49">
        <w:trPr>
          <w:trHeight w:val="288"/>
          <w:jc w:val="center"/>
        </w:trPr>
        <w:tc>
          <w:tcPr>
            <w:tcW w:w="0" w:type="auto"/>
            <w:tcMar>
              <w:top w:w="0" w:type="dxa"/>
              <w:left w:w="0" w:type="dxa"/>
              <w:bottom w:w="0" w:type="dxa"/>
              <w:right w:w="0" w:type="dxa"/>
            </w:tcMar>
            <w:hideMark/>
          </w:tcPr>
          <w:p w:rsidR="00D70F49" w:rsidRPr="00490CC6" w:rsidRDefault="00D70F49">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D70F49" w:rsidRDefault="00D70F4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Speranța Maria Ianculescu</w:t>
            </w:r>
          </w:p>
        </w:tc>
      </w:tr>
    </w:tbl>
    <w:p w:rsidR="00D70F49" w:rsidRDefault="00D70F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D70F49" w:rsidRDefault="00D70F49">
      <w:pPr>
        <w:pStyle w:val="al"/>
        <w:spacing w:line="276" w:lineRule="atLeast"/>
        <w:rPr>
          <w:rFonts w:ascii="Arial" w:hAnsi="Arial" w:cs="Arial"/>
          <w:color w:val="333333"/>
          <w:sz w:val="17"/>
          <w:szCs w:val="17"/>
        </w:rPr>
      </w:pPr>
      <w:r>
        <w:rPr>
          <w:rFonts w:ascii="Arial" w:hAnsi="Arial" w:cs="Arial"/>
          <w:color w:val="333333"/>
          <w:sz w:val="17"/>
          <w:szCs w:val="17"/>
        </w:rPr>
        <w:t>București, 26 noiembrie 2004.</w:t>
      </w:r>
    </w:p>
    <w:p w:rsidR="00D70F49" w:rsidRDefault="00D70F49">
      <w:pPr>
        <w:pStyle w:val="al"/>
        <w:spacing w:line="276" w:lineRule="atLeast"/>
        <w:rPr>
          <w:rFonts w:ascii="Arial" w:hAnsi="Arial" w:cs="Arial"/>
          <w:color w:val="333333"/>
          <w:sz w:val="17"/>
          <w:szCs w:val="17"/>
        </w:rPr>
      </w:pPr>
      <w:r>
        <w:rPr>
          <w:rFonts w:ascii="Arial" w:hAnsi="Arial" w:cs="Arial"/>
          <w:color w:val="333333"/>
          <w:sz w:val="17"/>
          <w:szCs w:val="17"/>
        </w:rPr>
        <w:t>Nr. 757.</w:t>
      </w:r>
    </w:p>
    <w:p w:rsidR="00D70F49" w:rsidRDefault="00D70F4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ANEXĂ </w:t>
      </w:r>
    </w:p>
    <w:p w:rsidR="00D70F49" w:rsidRDefault="00D70F49">
      <w:pPr>
        <w:spacing w:line="276" w:lineRule="atLeast"/>
        <w:jc w:val="both"/>
        <w:rPr>
          <w:rFonts w:ascii="Arial" w:eastAsia="Times New Roman" w:hAnsi="Arial" w:cs="Arial"/>
          <w:color w:val="333333"/>
          <w:sz w:val="17"/>
          <w:szCs w:val="17"/>
        </w:rPr>
      </w:pPr>
    </w:p>
    <w:p w:rsidR="00D70F49" w:rsidRDefault="00D70F4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hyperlink r:id="rId12" w:tgtFrame="_blank" w:history="1">
        <w:r>
          <w:rPr>
            <w:rStyle w:val="a3"/>
            <w:rFonts w:ascii="Arial" w:eastAsia="Times New Roman" w:hAnsi="Arial" w:cs="Arial"/>
            <w:b/>
            <w:bCs/>
            <w:sz w:val="20"/>
            <w:szCs w:val="20"/>
          </w:rPr>
          <w:t>NORMATIV TEHNIC</w:t>
        </w:r>
      </w:hyperlink>
      <w:r>
        <w:rPr>
          <w:rFonts w:ascii="Arial" w:eastAsia="Times New Roman" w:hAnsi="Arial" w:cs="Arial"/>
          <w:b/>
          <w:bCs/>
          <w:color w:val="333333"/>
          <w:sz w:val="20"/>
          <w:szCs w:val="20"/>
        </w:rPr>
        <w:br/>
        <w:t>privind depozitarea deșeurilor</w:t>
      </w:r>
    </w:p>
    <w:p w:rsidR="00D70F49" w:rsidRPr="00490CC6" w:rsidRDefault="00D70F49">
      <w:pPr>
        <w:spacing w:line="276" w:lineRule="atLeast"/>
        <w:jc w:val="both"/>
        <w:rPr>
          <w:rFonts w:ascii="Arial" w:eastAsia="Times New Roman" w:hAnsi="Arial" w:cs="Arial"/>
          <w:color w:val="333333"/>
          <w:sz w:val="17"/>
          <w:szCs w:val="17"/>
          <w:lang w:val="en-US"/>
        </w:rPr>
      </w:pPr>
      <w:r w:rsidRPr="00490CC6">
        <w:rPr>
          <w:rFonts w:ascii="Arial" w:eastAsia="Times New Roman" w:hAnsi="Arial" w:cs="Arial"/>
          <w:color w:val="333333"/>
          <w:sz w:val="17"/>
          <w:szCs w:val="17"/>
          <w:lang w:val="en-US"/>
        </w:rPr>
        <w:t xml:space="preserve">*) Potrivit art. I din Ordinul ministrului mediului și gospodăririi apelor nr. </w:t>
      </w:r>
      <w:proofErr w:type="gramStart"/>
      <w:r w:rsidRPr="00490CC6">
        <w:rPr>
          <w:rFonts w:ascii="Arial" w:eastAsia="Times New Roman" w:hAnsi="Arial" w:cs="Arial"/>
          <w:color w:val="333333"/>
          <w:sz w:val="17"/>
          <w:szCs w:val="17"/>
          <w:lang w:val="en-US"/>
        </w:rPr>
        <w:t xml:space="preserve">1230/2005, anexa la Ordinul ministrului mediului și gospodăririi apelor </w:t>
      </w:r>
      <w:hyperlink r:id="rId13" w:tgtFrame="_blank" w:history="1">
        <w:r w:rsidRPr="00490CC6">
          <w:rPr>
            <w:rStyle w:val="a3"/>
            <w:rFonts w:ascii="Arial" w:eastAsia="Times New Roman" w:hAnsi="Arial" w:cs="Arial"/>
            <w:sz w:val="17"/>
            <w:szCs w:val="17"/>
            <w:lang w:val="en-US"/>
          </w:rPr>
          <w:t>nr.</w:t>
        </w:r>
        <w:proofErr w:type="gramEnd"/>
        <w:r w:rsidRPr="00490CC6">
          <w:rPr>
            <w:rStyle w:val="a3"/>
            <w:rFonts w:ascii="Arial" w:eastAsia="Times New Roman" w:hAnsi="Arial" w:cs="Arial"/>
            <w:sz w:val="17"/>
            <w:szCs w:val="17"/>
            <w:lang w:val="en-US"/>
          </w:rPr>
          <w:t xml:space="preserve"> </w:t>
        </w:r>
        <w:proofErr w:type="gramStart"/>
        <w:r w:rsidRPr="00490CC6">
          <w:rPr>
            <w:rStyle w:val="a3"/>
            <w:rFonts w:ascii="Arial" w:eastAsia="Times New Roman" w:hAnsi="Arial" w:cs="Arial"/>
            <w:sz w:val="17"/>
            <w:szCs w:val="17"/>
            <w:lang w:val="en-US"/>
          </w:rPr>
          <w:t>757/2004</w:t>
        </w:r>
      </w:hyperlink>
      <w:r w:rsidRPr="00490CC6">
        <w:rPr>
          <w:rFonts w:ascii="Arial" w:eastAsia="Times New Roman" w:hAnsi="Arial" w:cs="Arial"/>
          <w:color w:val="333333"/>
          <w:sz w:val="17"/>
          <w:szCs w:val="17"/>
          <w:lang w:val="en-US"/>
        </w:rPr>
        <w:t xml:space="preserve"> pentru aprobarea </w:t>
      </w:r>
      <w:hyperlink r:id="rId14" w:tgtFrame="_blank" w:history="1">
        <w:r w:rsidRPr="00490CC6">
          <w:rPr>
            <w:rStyle w:val="a3"/>
            <w:rFonts w:ascii="Arial" w:eastAsia="Times New Roman" w:hAnsi="Arial" w:cs="Arial"/>
            <w:sz w:val="17"/>
            <w:szCs w:val="17"/>
            <w:lang w:val="en-US"/>
          </w:rPr>
          <w:t>Normativului</w:t>
        </w:r>
      </w:hyperlink>
      <w:r w:rsidRPr="00490CC6">
        <w:rPr>
          <w:rFonts w:ascii="Arial" w:eastAsia="Times New Roman" w:hAnsi="Arial" w:cs="Arial"/>
          <w:color w:val="333333"/>
          <w:sz w:val="17"/>
          <w:szCs w:val="17"/>
          <w:lang w:val="en-US"/>
        </w:rPr>
        <w:t xml:space="preserve"> tehnic privind depozitarea deșeurilor, publicat în Monitorul Oficial al României, Partea I, nr.</w:t>
      </w:r>
      <w:proofErr w:type="gramEnd"/>
      <w:r w:rsidRPr="00490CC6">
        <w:rPr>
          <w:rFonts w:ascii="Arial" w:eastAsia="Times New Roman" w:hAnsi="Arial" w:cs="Arial"/>
          <w:color w:val="333333"/>
          <w:sz w:val="17"/>
          <w:szCs w:val="17"/>
          <w:lang w:val="en-US"/>
        </w:rPr>
        <w:t xml:space="preserve"> 86 și nr. 86 bis din 26 ianuarie 2005, se modifică.</w:t>
      </w:r>
    </w:p>
    <w:p w:rsidR="00D70F49" w:rsidRDefault="00D70F49">
      <w:r>
        <w:rPr>
          <w:rFonts w:ascii="Arial" w:eastAsia="Times New Roman" w:hAnsi="Arial" w:cs="Arial"/>
          <w:color w:val="333333"/>
          <w:sz w:val="17"/>
          <w:szCs w:val="17"/>
        </w:rPr>
        <w:lastRenderedPageBreak/>
        <w:pict/>
      </w:r>
    </w:p>
    <w:sectPr w:rsidR="00D70F4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D70F49"/>
    <w:rsid w:val="00490CC6"/>
    <w:rsid w:val="00D70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0F49"/>
    <w:pPr>
      <w:spacing w:after="0" w:line="456" w:lineRule="atLeast"/>
      <w:jc w:val="both"/>
      <w:outlineLvl w:val="0"/>
    </w:pPr>
    <w:rPr>
      <w:rFonts w:ascii="Cambria" w:hAnsi="Cambria" w:cs="Times New Roman"/>
      <w:color w:val="2A76A7"/>
      <w:kern w:val="36"/>
      <w:sz w:val="25"/>
      <w:szCs w:val="25"/>
    </w:rPr>
  </w:style>
  <w:style w:type="paragraph" w:styleId="3">
    <w:name w:val="heading 3"/>
    <w:basedOn w:val="a"/>
    <w:link w:val="30"/>
    <w:uiPriority w:val="9"/>
    <w:qFormat/>
    <w:rsid w:val="00D70F49"/>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D70F49"/>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F49"/>
    <w:rPr>
      <w:rFonts w:ascii="Cambria" w:hAnsi="Cambria" w:cs="Times New Roman"/>
      <w:color w:val="2A76A7"/>
      <w:kern w:val="36"/>
      <w:sz w:val="25"/>
      <w:szCs w:val="25"/>
    </w:rPr>
  </w:style>
  <w:style w:type="character" w:customStyle="1" w:styleId="30">
    <w:name w:val="Заголовок 3 Знак"/>
    <w:basedOn w:val="a0"/>
    <w:link w:val="3"/>
    <w:uiPriority w:val="9"/>
    <w:rsid w:val="00D70F49"/>
    <w:rPr>
      <w:rFonts w:ascii="Times New Roman" w:hAnsi="Times New Roman" w:cs="Times New Roman"/>
      <w:sz w:val="19"/>
      <w:szCs w:val="19"/>
    </w:rPr>
  </w:style>
  <w:style w:type="character" w:customStyle="1" w:styleId="40">
    <w:name w:val="Заголовок 4 Знак"/>
    <w:basedOn w:val="a0"/>
    <w:link w:val="4"/>
    <w:uiPriority w:val="9"/>
    <w:rsid w:val="00D70F49"/>
    <w:rPr>
      <w:rFonts w:ascii="Times New Roman" w:hAnsi="Times New Roman" w:cs="Times New Roman"/>
      <w:b/>
      <w:bCs/>
      <w:sz w:val="24"/>
      <w:szCs w:val="24"/>
    </w:rPr>
  </w:style>
  <w:style w:type="character" w:styleId="a3">
    <w:name w:val="Hyperlink"/>
    <w:basedOn w:val="a0"/>
    <w:uiPriority w:val="99"/>
    <w:semiHidden/>
    <w:unhideWhenUsed/>
    <w:rsid w:val="00D70F49"/>
    <w:rPr>
      <w:color w:val="0000FF"/>
      <w:u w:val="single"/>
    </w:rPr>
  </w:style>
  <w:style w:type="character" w:customStyle="1" w:styleId="js-calendar1">
    <w:name w:val="js-calendar1"/>
    <w:basedOn w:val="a0"/>
    <w:rsid w:val="00D70F49"/>
    <w:rPr>
      <w:b/>
      <w:bCs/>
      <w:color w:val="008000"/>
    </w:rPr>
  </w:style>
  <w:style w:type="paragraph" w:customStyle="1" w:styleId="al">
    <w:name w:val="a_l"/>
    <w:basedOn w:val="a"/>
    <w:rsid w:val="00D70F49"/>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7863047">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3tgmbt/hotararea-nr-162-2002-privind-depozitarea-deseurilor?d=2021-07-15" TargetMode="External"/><Relationship Id="rId13" Type="http://schemas.openxmlformats.org/officeDocument/2006/relationships/hyperlink" Target="http://lege5.ro/App/Document/guztqojr/ordinul-nr-757-2004-pentru-aprobarea-normativului-tehnic-privind-depozitarea-deseurilor?d=2021-07-15" TargetMode="External"/><Relationship Id="rId3" Type="http://schemas.openxmlformats.org/officeDocument/2006/relationships/webSettings" Target="webSettings.xml"/><Relationship Id="rId7" Type="http://schemas.openxmlformats.org/officeDocument/2006/relationships/hyperlink" Target="http://lege5.ro/App/Document/gmztqnjq/legea-nr-426-2001-pentru-aprobarea-ordonantei-de-urgenta-a-guvernului-nr-78-2000-privind-regimul-deseurilor?d=2021-07-15" TargetMode="External"/><Relationship Id="rId12" Type="http://schemas.openxmlformats.org/officeDocument/2006/relationships/hyperlink" Target="http://lege5.ro/App/Document/heztmnrv/normativul-tehnic-privind-depozitarea-deseurilor-din-26112004?d=2021-07-1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e5.ro/App/Document/gi4dgnjt/ordonanta-de-urgenta-nr-78-2000-privind-regimul-deseurilor?d=2021-07-15" TargetMode="External"/><Relationship Id="rId11" Type="http://schemas.openxmlformats.org/officeDocument/2006/relationships/hyperlink" Target="http://lege5.ro/App/Document/gqydqobr/normativul-tehnic-privind-depozitarea-deseurilor-construirea-exploatarea-monitorizarea-si-inchiderea-depozitelor-de-deseuri-din-10122002?d=2021-07-15" TargetMode="External"/><Relationship Id="rId5" Type="http://schemas.openxmlformats.org/officeDocument/2006/relationships/hyperlink" Target="http://lege5.ro/App/Document/guztqojr/alegeconsolidare&amp;idDocA=2789375" TargetMode="External"/><Relationship Id="rId15" Type="http://schemas.openxmlformats.org/officeDocument/2006/relationships/fontTable" Target="fontTable.xml"/><Relationship Id="rId10" Type="http://schemas.openxmlformats.org/officeDocument/2006/relationships/hyperlink" Target="http://lege5.ro/App/Document/gm2toojw/ordinul-nr-1147-2002-pentru-aprobarea-normativului-tehnic-privind-depozitarea-deseurilor-construirea-exploatarea-monitorizarea-si-inchiderea-depozitelor-de-deseuri?d=2021-07-15" TargetMode="External"/><Relationship Id="rId4" Type="http://schemas.openxmlformats.org/officeDocument/2006/relationships/hyperlink" Target="http://lege5.ro/App/Document/guztqojr/ordinul-nr-757-2004-pentru-aprobarea-normativului-tehnic-privind-depozitarea-deseurilor?d=26.01.2005" TargetMode="External"/><Relationship Id="rId9" Type="http://schemas.openxmlformats.org/officeDocument/2006/relationships/hyperlink" Target="http://lege5.ro/App/Document/gq4tknbt/hotararea-nr-408-2004-privind-organizarea-si-functionarea-ministerului-mediului-si-gospodaririi-apelor?d=2021-07-15" TargetMode="External"/><Relationship Id="rId14" Type="http://schemas.openxmlformats.org/officeDocument/2006/relationships/hyperlink" Target="http://lege5.ro/App/Document/heztmnrv/normativul-tehnic-privind-depozitarea-deseurilor-din-26112004?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3994</Characters>
  <Application>Microsoft Office Word</Application>
  <DocSecurity>0</DocSecurity>
  <Lines>33</Lines>
  <Paragraphs>9</Paragraphs>
  <ScaleCrop>false</ScaleCrop>
  <Company>CtrlSoft</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2021-07-15T07:52:00Z</dcterms:created>
  <dcterms:modified xsi:type="dcterms:W3CDTF">2021-07-15T07:52:00Z</dcterms:modified>
</cp:coreProperties>
</file>